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AF" w:rsidRDefault="004E7560" w:rsidP="00D258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Commitment</w:t>
      </w:r>
    </w:p>
    <w:p w:rsidR="00D258E4" w:rsidRPr="004E7560" w:rsidRDefault="00D258E4" w:rsidP="00D258E4">
      <w:pPr>
        <w:rPr>
          <w:sz w:val="28"/>
          <w:szCs w:val="28"/>
        </w:rPr>
      </w:pPr>
      <w:r w:rsidRPr="004E7560">
        <w:rPr>
          <w:sz w:val="28"/>
          <w:szCs w:val="28"/>
        </w:rPr>
        <w:t>1 Corinthians 4:2 states that we must be found faithful.</w:t>
      </w:r>
    </w:p>
    <w:p w:rsidR="00D258E4" w:rsidRPr="004E7560" w:rsidRDefault="00D258E4" w:rsidP="00D258E4">
      <w:pPr>
        <w:rPr>
          <w:sz w:val="28"/>
          <w:szCs w:val="28"/>
        </w:rPr>
      </w:pPr>
      <w:r w:rsidRPr="004E7560">
        <w:rPr>
          <w:sz w:val="28"/>
          <w:szCs w:val="28"/>
        </w:rPr>
        <w:t xml:space="preserve">To be on the altar team at Legacy Life you must be chosen by the </w:t>
      </w:r>
      <w:r w:rsidR="004E7560" w:rsidRPr="004E7560">
        <w:rPr>
          <w:sz w:val="28"/>
          <w:szCs w:val="28"/>
        </w:rPr>
        <w:t>leadership.</w:t>
      </w:r>
    </w:p>
    <w:p w:rsidR="00D258E4" w:rsidRPr="004E7560" w:rsidRDefault="00D258E4" w:rsidP="00D258E4">
      <w:pPr>
        <w:rPr>
          <w:sz w:val="28"/>
          <w:szCs w:val="28"/>
        </w:rPr>
      </w:pPr>
      <w:r w:rsidRPr="004E7560">
        <w:rPr>
          <w:sz w:val="28"/>
          <w:szCs w:val="28"/>
        </w:rPr>
        <w:t>You must be men and women of faith and exhibit the character of Christ.</w:t>
      </w:r>
    </w:p>
    <w:p w:rsidR="00857E59" w:rsidRPr="004E7560" w:rsidRDefault="00D258E4" w:rsidP="00857E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E7560">
        <w:rPr>
          <w:sz w:val="28"/>
          <w:szCs w:val="28"/>
        </w:rPr>
        <w:t>It is important to be on time</w:t>
      </w:r>
      <w:r w:rsidR="00857E59" w:rsidRPr="004E7560">
        <w:rPr>
          <w:sz w:val="28"/>
          <w:szCs w:val="28"/>
        </w:rPr>
        <w:t xml:space="preserve"> </w:t>
      </w:r>
    </w:p>
    <w:p w:rsidR="00857E59" w:rsidRPr="004E7560" w:rsidRDefault="00857E59" w:rsidP="00857E59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r w:rsidRPr="004E7560">
        <w:rPr>
          <w:sz w:val="28"/>
          <w:szCs w:val="28"/>
        </w:rPr>
        <w:t>Be at the altar whenever times of prayer are called</w:t>
      </w:r>
    </w:p>
    <w:p w:rsidR="00857E59" w:rsidRPr="004E7560" w:rsidRDefault="00857E59" w:rsidP="00857E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E7560">
        <w:rPr>
          <w:sz w:val="28"/>
          <w:szCs w:val="28"/>
        </w:rPr>
        <w:t>Be ready to minister spiritually and naturally before you come to the service.  You will need to be prayed up, to have reviewed the key scriptures, and to be properly dressed.</w:t>
      </w:r>
    </w:p>
    <w:p w:rsidR="00B23ADD" w:rsidRPr="004E7560" w:rsidRDefault="00B23ADD" w:rsidP="00857E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E7560">
        <w:rPr>
          <w:sz w:val="28"/>
          <w:szCs w:val="28"/>
        </w:rPr>
        <w:t>Study to show yourself approved and develop spiritually, to become mature sons of God. (2 Tim. 2:15)</w:t>
      </w:r>
    </w:p>
    <w:p w:rsidR="00B23ADD" w:rsidRPr="004E7560" w:rsidRDefault="004E7560" w:rsidP="00857E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E7560">
        <w:rPr>
          <w:sz w:val="28"/>
          <w:szCs w:val="28"/>
        </w:rPr>
        <w:t>Commit</w:t>
      </w:r>
      <w:r w:rsidR="00B23ADD" w:rsidRPr="004E7560">
        <w:rPr>
          <w:sz w:val="28"/>
          <w:szCs w:val="28"/>
        </w:rPr>
        <w:t xml:space="preserve"> to praying for the services and leadership that God’s will be accomplished.</w:t>
      </w:r>
    </w:p>
    <w:p w:rsidR="00B23ADD" w:rsidRPr="004E7560" w:rsidRDefault="00B23ADD" w:rsidP="00857E59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4E7560">
        <w:rPr>
          <w:sz w:val="28"/>
          <w:szCs w:val="28"/>
        </w:rPr>
        <w:t xml:space="preserve">Pray for those people who you </w:t>
      </w:r>
      <w:r w:rsidR="004E7560" w:rsidRPr="004E7560">
        <w:rPr>
          <w:sz w:val="28"/>
          <w:szCs w:val="28"/>
        </w:rPr>
        <w:t>minister,</w:t>
      </w:r>
      <w:r w:rsidRPr="004E7560">
        <w:rPr>
          <w:sz w:val="28"/>
          <w:szCs w:val="28"/>
        </w:rPr>
        <w:t xml:space="preserve"> to receive Christ and their lives be transformed through the power of the Holy Spirit as they come unto the full knowledge of the truth</w:t>
      </w:r>
      <w:r w:rsidRPr="004E7560">
        <w:rPr>
          <w:sz w:val="28"/>
          <w:szCs w:val="28"/>
          <w:u w:val="single"/>
        </w:rPr>
        <w:t>.</w:t>
      </w:r>
    </w:p>
    <w:p w:rsidR="00D258E4" w:rsidRPr="00D258E4" w:rsidRDefault="00D258E4" w:rsidP="00D258E4">
      <w:pPr>
        <w:rPr>
          <w:b/>
          <w:sz w:val="28"/>
          <w:szCs w:val="28"/>
          <w:u w:val="single"/>
        </w:rPr>
      </w:pPr>
    </w:p>
    <w:sectPr w:rsidR="00D258E4" w:rsidRPr="00D25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E46A2"/>
    <w:multiLevelType w:val="hybridMultilevel"/>
    <w:tmpl w:val="DBE6B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E4"/>
    <w:rsid w:val="004B78C6"/>
    <w:rsid w:val="004E7560"/>
    <w:rsid w:val="007F3568"/>
    <w:rsid w:val="00857E59"/>
    <w:rsid w:val="009D7937"/>
    <w:rsid w:val="00B23ADD"/>
    <w:rsid w:val="00D2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3</cp:revision>
  <cp:lastPrinted>2017-09-30T17:07:00Z</cp:lastPrinted>
  <dcterms:created xsi:type="dcterms:W3CDTF">2017-09-30T02:41:00Z</dcterms:created>
  <dcterms:modified xsi:type="dcterms:W3CDTF">2017-10-01T01:11:00Z</dcterms:modified>
</cp:coreProperties>
</file>